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5E" w:rsidRDefault="00A7265E" w:rsidP="008A0448">
      <w:pPr>
        <w:pStyle w:val="Heading1"/>
        <w:rPr>
          <w:rFonts w:asciiTheme="minorHAnsi" w:hAnsiTheme="minorHAnsi"/>
          <w:sz w:val="28"/>
          <w:szCs w:val="28"/>
        </w:rPr>
      </w:pPr>
      <w:r>
        <w:rPr>
          <w:rFonts w:ascii="Calibri" w:hAnsi="Calibri" w:cs="Times New Roman"/>
          <w:bCs w:val="0"/>
          <w:sz w:val="28"/>
          <w:szCs w:val="28"/>
        </w:rPr>
        <w:t>INOVATIVNO PODJETJE</w:t>
      </w:r>
      <w:r w:rsidR="008A0448">
        <w:rPr>
          <w:rFonts w:ascii="Calibri" w:hAnsi="Calibri" w:cs="Times New Roman"/>
          <w:bCs w:val="0"/>
          <w:sz w:val="28"/>
          <w:szCs w:val="28"/>
        </w:rPr>
        <w:t xml:space="preserve"> - </w:t>
      </w:r>
      <w:r w:rsidRPr="0037735F">
        <w:rPr>
          <w:rFonts w:asciiTheme="minorHAnsi" w:hAnsiTheme="minorHAnsi"/>
          <w:sz w:val="28"/>
          <w:szCs w:val="28"/>
        </w:rPr>
        <w:t>PRIJAVNI OBRAZEC</w:t>
      </w:r>
    </w:p>
    <w:p w:rsidR="008A0448" w:rsidRPr="008A0448" w:rsidRDefault="008A0448" w:rsidP="008A0448"/>
    <w:p w:rsidR="002063B5" w:rsidRPr="00A7265E" w:rsidRDefault="002063B5" w:rsidP="002063B5">
      <w:pPr>
        <w:pStyle w:val="Heading1"/>
        <w:rPr>
          <w:rFonts w:ascii="Calibri" w:hAnsi="Calibri" w:cs="Times New Roman"/>
          <w:bCs w:val="0"/>
          <w:sz w:val="24"/>
          <w:szCs w:val="24"/>
        </w:rPr>
      </w:pPr>
      <w:r w:rsidRPr="00A7265E">
        <w:rPr>
          <w:rFonts w:ascii="Calibri" w:hAnsi="Calibri" w:cs="Times New Roman"/>
          <w:bCs w:val="0"/>
          <w:sz w:val="24"/>
          <w:szCs w:val="24"/>
        </w:rPr>
        <w:t>OSNOVNI PODATKI PRIJAVITELJA:</w:t>
      </w:r>
    </w:p>
    <w:p w:rsidR="00A7265E" w:rsidRPr="00A7265E" w:rsidRDefault="00A7265E" w:rsidP="00A7265E"/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2678"/>
        <w:gridCol w:w="6240"/>
      </w:tblGrid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</w:rPr>
            </w:pPr>
            <w:r w:rsidRPr="00A7265E">
              <w:rPr>
                <w:rFonts w:ascii="Calibri" w:hAnsi="Calibri"/>
              </w:rPr>
              <w:t xml:space="preserve">Polni naziv prijavitelja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/>
                <w:bCs/>
              </w:rPr>
              <w:t xml:space="preserve">Matična številka prijavitelja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 w:cs="Tahoma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</w:rPr>
            </w:pPr>
            <w:r w:rsidRPr="00A7265E">
              <w:rPr>
                <w:rFonts w:ascii="Calibri" w:hAnsi="Calibri"/>
                <w:bCs/>
              </w:rPr>
              <w:t xml:space="preserve">Naslov  </w:t>
            </w:r>
            <w:r w:rsidRPr="00A7265E">
              <w:rPr>
                <w:rFonts w:ascii="Calibri" w:hAnsi="Calibri"/>
              </w:rPr>
              <w:t>prijavitelja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/>
                <w:bCs/>
              </w:rPr>
              <w:t>Poštna številka in pošta</w:t>
            </w:r>
            <w:r w:rsidRPr="00A7265E">
              <w:rPr>
                <w:rFonts w:ascii="Calibri" w:hAnsi="Calibri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</w:rPr>
            </w:pPr>
            <w:r w:rsidRPr="00A7265E">
              <w:rPr>
                <w:rFonts w:ascii="Calibri" w:hAnsi="Calibri"/>
                <w:bCs/>
              </w:rPr>
              <w:t>Telefon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</w:rPr>
            </w:pPr>
            <w:r w:rsidRPr="00A7265E">
              <w:rPr>
                <w:rFonts w:ascii="Calibri" w:hAnsi="Calibri"/>
                <w:bCs/>
              </w:rPr>
              <w:t>Faks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</w:rPr>
            </w:pPr>
            <w:r w:rsidRPr="00A7265E">
              <w:rPr>
                <w:rFonts w:ascii="Calibri" w:hAnsi="Calibri"/>
                <w:bCs/>
              </w:rPr>
              <w:t>http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</w:rPr>
            </w:pPr>
            <w:r w:rsidRPr="00A7265E">
              <w:rPr>
                <w:rFonts w:ascii="Calibri" w:hAnsi="Calibri"/>
                <w:bCs/>
              </w:rPr>
              <w:t>Direktor oz. odgovorna oseba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  <w:lang w:val="de-DE"/>
              </w:rPr>
            </w:pPr>
            <w:r w:rsidRPr="00A7265E">
              <w:rPr>
                <w:rFonts w:ascii="Calibri" w:hAnsi="Calibri"/>
                <w:bCs/>
              </w:rPr>
              <w:t>Kontaktna oseba v podjetju</w:t>
            </w:r>
            <w:r w:rsidRPr="00A7265E">
              <w:rPr>
                <w:rFonts w:ascii="Calibri" w:hAnsi="Calibri"/>
                <w:bCs/>
              </w:rPr>
              <w:br/>
            </w:r>
            <w:r w:rsidRPr="00A7265E">
              <w:rPr>
                <w:rFonts w:ascii="Calibri" w:hAnsi="Calibri"/>
                <w:bCs/>
                <w:lang w:val="de-DE"/>
              </w:rPr>
              <w:t>(ime in priimek, funkcija)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2063B5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063B5" w:rsidRPr="00A7265E" w:rsidRDefault="002063B5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Pr="00A7265E" w:rsidRDefault="00A7265E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</w:rPr>
            </w:pPr>
            <w:r w:rsidRPr="00A7265E">
              <w:rPr>
                <w:rFonts w:ascii="Calibri" w:hAnsi="Calibri"/>
                <w:bCs/>
              </w:rPr>
              <w:t>Telefon kontaktne osebe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Pr="00A7265E" w:rsidRDefault="002063B5" w:rsidP="00A7265E">
            <w:pPr>
              <w:pStyle w:val="Heading7"/>
              <w:spacing w:before="0" w:after="0"/>
              <w:jc w:val="left"/>
              <w:rPr>
                <w:rFonts w:ascii="Calibri" w:hAnsi="Calibri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  <w:tr w:rsidR="00A7265E" w:rsidRPr="00A7265E" w:rsidTr="00B6236F">
        <w:trPr>
          <w:trHeight w:val="73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5E" w:rsidRPr="00A7265E" w:rsidRDefault="00A7265E" w:rsidP="00A7265E">
            <w:pPr>
              <w:pStyle w:val="Heading7"/>
              <w:keepNext/>
              <w:numPr>
                <w:ilvl w:val="0"/>
                <w:numId w:val="1"/>
              </w:numPr>
              <w:spacing w:before="0" w:after="0" w:line="313" w:lineRule="atLeast"/>
              <w:jc w:val="left"/>
              <w:rPr>
                <w:rFonts w:ascii="Calibri" w:hAnsi="Calibri"/>
                <w:bCs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5E" w:rsidRPr="00A7265E" w:rsidRDefault="00A7265E" w:rsidP="00A7265E">
            <w:pPr>
              <w:pStyle w:val="Heading7"/>
              <w:spacing w:before="0" w:after="0"/>
              <w:jc w:val="left"/>
              <w:rPr>
                <w:rFonts w:ascii="Calibri" w:hAnsi="Calibri"/>
                <w:bCs/>
              </w:rPr>
            </w:pPr>
            <w:r w:rsidRPr="00A7265E">
              <w:rPr>
                <w:rFonts w:ascii="Calibri" w:hAnsi="Calibri"/>
                <w:bCs/>
              </w:rPr>
              <w:t>E-naslov kontaktne osebe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5E" w:rsidRPr="00A7265E" w:rsidRDefault="00A7265E" w:rsidP="00A7265E">
            <w:pPr>
              <w:pStyle w:val="Heading7"/>
              <w:spacing w:before="0" w:after="0"/>
              <w:jc w:val="left"/>
              <w:rPr>
                <w:rFonts w:ascii="Calibri" w:hAnsi="Calibri" w:cs="Tahoma"/>
              </w:rPr>
            </w:pPr>
            <w:r w:rsidRPr="00A7265E">
              <w:rPr>
                <w:rFonts w:ascii="Calibri" w:hAnsi="Calibr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A7265E">
              <w:rPr>
                <w:rFonts w:ascii="Calibri" w:hAnsi="Calibri" w:cs="Tahoma"/>
              </w:rPr>
              <w:instrText xml:space="preserve"> FORMTEXT </w:instrText>
            </w:r>
            <w:r w:rsidRPr="00A7265E">
              <w:rPr>
                <w:rFonts w:ascii="Calibri" w:hAnsi="Calibri" w:cs="Tahoma"/>
              </w:rPr>
            </w:r>
            <w:r w:rsidRPr="00A7265E">
              <w:rPr>
                <w:rFonts w:ascii="Calibri" w:hAnsi="Calibri" w:cs="Tahoma"/>
              </w:rPr>
              <w:fldChar w:fldCharType="separate"/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  <w:noProof/>
              </w:rPr>
              <w:t> </w:t>
            </w:r>
            <w:r w:rsidRPr="00A7265E">
              <w:rPr>
                <w:rFonts w:ascii="Calibri" w:hAnsi="Calibri" w:cs="Tahoma"/>
              </w:rPr>
              <w:fldChar w:fldCharType="end"/>
            </w:r>
          </w:p>
        </w:tc>
      </w:tr>
    </w:tbl>
    <w:p w:rsidR="002063B5" w:rsidRDefault="002063B5" w:rsidP="002063B5">
      <w:pPr>
        <w:jc w:val="left"/>
        <w:rPr>
          <w:rFonts w:ascii="Calibri" w:hAnsi="Calibri"/>
          <w:b/>
          <w:kern w:val="32"/>
          <w:sz w:val="22"/>
          <w:szCs w:val="22"/>
        </w:rPr>
      </w:pPr>
    </w:p>
    <w:p w:rsidR="00B6236F" w:rsidRDefault="00B6236F" w:rsidP="002063B5">
      <w:pPr>
        <w:jc w:val="left"/>
        <w:rPr>
          <w:rFonts w:ascii="Calibri" w:hAnsi="Calibri"/>
          <w:b/>
          <w:kern w:val="32"/>
          <w:sz w:val="22"/>
          <w:szCs w:val="22"/>
        </w:rPr>
      </w:pPr>
    </w:p>
    <w:p w:rsidR="00B6236F" w:rsidRDefault="00B6236F" w:rsidP="00B6236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Obvezne priloge:</w:t>
      </w:r>
    </w:p>
    <w:p w:rsidR="00B6236F" w:rsidRDefault="00B6236F" w:rsidP="00B6236F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Slike in/ali video inovacije v visoki ločljivosti, primerne tudi za tisk</w:t>
      </w:r>
    </w:p>
    <w:p w:rsidR="00B6236F" w:rsidRDefault="00B6236F" w:rsidP="00B6236F">
      <w:pPr>
        <w:rPr>
          <w:rFonts w:ascii="Calibri" w:hAnsi="Calibri"/>
          <w:b/>
          <w:sz w:val="22"/>
          <w:szCs w:val="22"/>
        </w:rPr>
      </w:pPr>
    </w:p>
    <w:p w:rsidR="00B6236F" w:rsidRDefault="00B6236F" w:rsidP="00B6236F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Druge priloge so obvezne, če se v opisu inovacije sklicujete nanje</w:t>
      </w:r>
    </w:p>
    <w:p w:rsidR="00B6236F" w:rsidRDefault="00B6236F" w:rsidP="00B6236F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Kopije prve strani zaščitene intelektualne lastnine (patenti, modeli, znamke, drugo)</w:t>
      </w:r>
    </w:p>
    <w:p w:rsidR="00B6236F" w:rsidRDefault="00B6236F" w:rsidP="00B6236F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Kopije pridobljenih certifikatov</w:t>
      </w:r>
    </w:p>
    <w:p w:rsidR="00B6236F" w:rsidRDefault="00B6236F" w:rsidP="00B6236F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Dokazila o pridobljenih nagrad (npr. RED DOT).</w:t>
      </w:r>
    </w:p>
    <w:p w:rsidR="00B6236F" w:rsidRDefault="00B6236F" w:rsidP="00B6236F">
      <w:pPr>
        <w:pStyle w:val="Heading7"/>
        <w:rPr>
          <w:rFonts w:ascii="Calibri" w:hAnsi="Calibri"/>
        </w:rPr>
      </w:pPr>
    </w:p>
    <w:p w:rsidR="00B6236F" w:rsidRPr="0037735F" w:rsidRDefault="00B6236F" w:rsidP="00B6236F">
      <w:pPr>
        <w:pStyle w:val="Heading7"/>
        <w:rPr>
          <w:rFonts w:ascii="Calibri" w:hAnsi="Calibri"/>
        </w:rPr>
      </w:pPr>
      <w:r>
        <w:rPr>
          <w:rFonts w:ascii="Calibri" w:hAnsi="Calibri"/>
        </w:rPr>
        <w:t>Žig in p</w:t>
      </w:r>
      <w:r w:rsidRPr="0037735F">
        <w:rPr>
          <w:rFonts w:ascii="Calibri" w:hAnsi="Calibri"/>
        </w:rPr>
        <w:t>odpis direktorja oz. odgovorne osebe</w:t>
      </w:r>
    </w:p>
    <w:p w:rsidR="00B6236F" w:rsidRDefault="00B6236F" w:rsidP="002063B5">
      <w:pPr>
        <w:jc w:val="left"/>
        <w:rPr>
          <w:rFonts w:ascii="Calibri" w:hAnsi="Calibri"/>
          <w:b/>
          <w:kern w:val="32"/>
          <w:sz w:val="22"/>
          <w:szCs w:val="22"/>
        </w:rPr>
        <w:sectPr w:rsidR="00B6236F" w:rsidSect="00B6236F">
          <w:pgSz w:w="11909" w:h="16834"/>
          <w:pgMar w:top="1134" w:right="1417" w:bottom="1417" w:left="1417" w:header="706" w:footer="706" w:gutter="0"/>
          <w:cols w:space="708"/>
        </w:sectPr>
      </w:pPr>
    </w:p>
    <w:p w:rsidR="00BA7489" w:rsidRDefault="00BA7489" w:rsidP="002063B5">
      <w:pPr>
        <w:pStyle w:val="Heading1"/>
        <w:rPr>
          <w:rFonts w:ascii="Calibri" w:hAnsi="Calibri" w:cs="Times New Roman"/>
          <w:bCs w:val="0"/>
          <w:sz w:val="22"/>
          <w:szCs w:val="22"/>
        </w:rPr>
      </w:pPr>
    </w:p>
    <w:p w:rsidR="002063B5" w:rsidRDefault="0037735F" w:rsidP="002063B5">
      <w:pPr>
        <w:pStyle w:val="Heading1"/>
        <w:rPr>
          <w:rFonts w:ascii="Calibri" w:hAnsi="Calibri" w:cs="Times New Roman"/>
          <w:bCs w:val="0"/>
          <w:sz w:val="22"/>
          <w:szCs w:val="22"/>
        </w:rPr>
      </w:pPr>
      <w:r>
        <w:rPr>
          <w:rFonts w:ascii="Calibri" w:hAnsi="Calibri" w:cs="Times New Roman"/>
          <w:bCs w:val="0"/>
          <w:sz w:val="22"/>
          <w:szCs w:val="22"/>
        </w:rPr>
        <w:t>PODPORNO OKOLJE</w:t>
      </w:r>
      <w:r w:rsidR="000C0597">
        <w:rPr>
          <w:rFonts w:ascii="Calibri" w:hAnsi="Calibri" w:cs="Times New Roman"/>
          <w:bCs w:val="0"/>
          <w:sz w:val="22"/>
          <w:szCs w:val="22"/>
        </w:rPr>
        <w:t xml:space="preserve"> – podatki za leto 2015</w:t>
      </w:r>
    </w:p>
    <w:p w:rsidR="003C4C4C" w:rsidRPr="003C4C4C" w:rsidRDefault="003C4C4C" w:rsidP="003C4C4C"/>
    <w:tbl>
      <w:tblPr>
        <w:tblW w:w="1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282"/>
        <w:gridCol w:w="6606"/>
      </w:tblGrid>
      <w:tr w:rsidR="002063B5" w:rsidTr="00525701">
        <w:trPr>
          <w:trHeight w:val="1273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2063B5" w:rsidP="000F4122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7735F" w:rsidRDefault="0037735F" w:rsidP="0037735F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2063B5" w:rsidRDefault="0037735F" w:rsidP="0037735F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Organizacija sistema za spodbujanje in spremljanje ID</w:t>
            </w:r>
          </w:p>
          <w:p w:rsidR="002063B5" w:rsidRDefault="002063B5" w:rsidP="0037735F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35F" w:rsidRDefault="0037735F" w:rsidP="0037735F">
            <w:pPr>
              <w:pStyle w:val="Heading7"/>
              <w:numPr>
                <w:ilvl w:val="0"/>
                <w:numId w:val="2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Profesionalna ID</w:t>
            </w:r>
            <w:r w:rsidR="0057134B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8A04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8A0448">
              <w:rPr>
                <w:rFonts w:ascii="Calibri" w:hAnsi="Calibri" w:cs="Tahoma"/>
                <w:sz w:val="22"/>
                <w:szCs w:val="22"/>
              </w:rPr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8A0448" w:rsidRDefault="0037735F" w:rsidP="0037735F"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 w:rsidRPr="008A0448">
              <w:rPr>
                <w:rFonts w:ascii="Calibri" w:hAnsi="Calibri" w:cs="Tahoma"/>
                <w:sz w:val="22"/>
                <w:szCs w:val="22"/>
              </w:rPr>
              <w:t>Množična ID</w:t>
            </w:r>
            <w:r w:rsidR="0057134B" w:rsidRPr="008A0448">
              <w:rPr>
                <w:rFonts w:ascii="Calibri" w:hAnsi="Calibri" w:cs="Tahoma"/>
                <w:sz w:val="22"/>
                <w:szCs w:val="22"/>
              </w:rPr>
              <w:t xml:space="preserve">             </w:t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8A04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8A0448">
              <w:rPr>
                <w:rFonts w:ascii="Calibri" w:hAnsi="Calibri" w:cs="Tahoma"/>
                <w:sz w:val="22"/>
                <w:szCs w:val="22"/>
              </w:rPr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37735F" w:rsidRPr="008A0448" w:rsidRDefault="0037735F" w:rsidP="0037735F"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 w:rsidRPr="008A0448">
              <w:rPr>
                <w:rFonts w:ascii="Calibri" w:hAnsi="Calibri" w:cs="Tahoma"/>
                <w:sz w:val="22"/>
                <w:szCs w:val="22"/>
              </w:rPr>
              <w:t>Samostojen sistem</w:t>
            </w:r>
            <w:r w:rsidR="0057134B" w:rsidRPr="008A0448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8A0448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8A0448">
              <w:rPr>
                <w:rFonts w:ascii="Calibri" w:hAnsi="Calibri" w:cs="Tahoma"/>
                <w:sz w:val="22"/>
                <w:szCs w:val="22"/>
              </w:rPr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8A0448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2063B5" w:rsidRPr="0037735F" w:rsidRDefault="0057134B" w:rsidP="0037735F">
            <w:pPr>
              <w:numPr>
                <w:ilvl w:val="0"/>
                <w:numId w:val="2"/>
              </w:num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Drugo</w:t>
            </w:r>
            <w:r w:rsidR="0037735F">
              <w:rPr>
                <w:rFonts w:ascii="Calibri" w:hAnsi="Calibri" w:cs="Tahoma"/>
                <w:sz w:val="22"/>
                <w:szCs w:val="22"/>
              </w:rPr>
              <w:t xml:space="preserve"> - vpišite: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</w:t>
            </w:r>
            <w:r w:rsidR="0037735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37735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37735F">
              <w:rPr>
                <w:rFonts w:ascii="Calibri" w:hAnsi="Calibri" w:cs="Tahoma"/>
                <w:sz w:val="22"/>
                <w:szCs w:val="22"/>
              </w:rPr>
            </w:r>
            <w:r w:rsidR="0037735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37735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7735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7735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7735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7735F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7735F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063B5" w:rsidTr="00525701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2063B5" w:rsidP="000F4122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2.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781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R&amp;D oddelek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Default="00781597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Število zaposlenih </w:t>
            </w:r>
            <w:r w:rsidR="002063B5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2063B5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2063B5">
              <w:rPr>
                <w:rFonts w:ascii="Calibri" w:hAnsi="Calibri" w:cs="Tahoma"/>
                <w:sz w:val="22"/>
                <w:szCs w:val="22"/>
              </w:rPr>
            </w:r>
            <w:r w:rsidR="002063B5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2063B5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2063B5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2063B5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2063B5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2063B5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2063B5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063B5" w:rsidTr="00525701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2063B5" w:rsidP="000F4122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3.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781597" w:rsidP="00781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Druge oblike profesionalne ID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Default="002063B5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063B5" w:rsidTr="00525701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2063B5" w:rsidP="000F4122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4.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781597" w:rsidP="00781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Motivacija zaposlenih za sodelovanje v ID – materialne nagrade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3B5" w:rsidRDefault="00781597" w:rsidP="00781597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2063B5" w:rsidTr="00525701">
        <w:trPr>
          <w:trHeight w:val="129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2063B5" w:rsidP="000F4122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2063B5" w:rsidRDefault="000F4122" w:rsidP="000F4122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Motivacija zaposlenih – nematerialno nagrajevanje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3B5" w:rsidRDefault="002063B5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2063B5" w:rsidRDefault="002063B5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2063B5" w:rsidRDefault="002063B5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2063B5" w:rsidRDefault="003C4C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Drugo :</w:t>
            </w:r>
          </w:p>
        </w:tc>
      </w:tr>
      <w:tr w:rsidR="000F4122" w:rsidTr="00525701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F4122" w:rsidRDefault="000F4122" w:rsidP="000F4122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F4122" w:rsidRDefault="000F4122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Vključenost in predanost vodstvenih delavcev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22" w:rsidRDefault="000F4122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0F4122" w:rsidTr="00525701">
        <w:trPr>
          <w:trHeight w:val="45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4122" w:rsidRDefault="000F4122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4122" w:rsidRDefault="000F4122" w:rsidP="008A59CD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Povprečen čas razvoja inovacije do uvedbe na trg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22" w:rsidRDefault="000F4122" w:rsidP="008A59CD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0F4122" w:rsidTr="0057134B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4122" w:rsidRDefault="000F4122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8.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F4122" w:rsidRDefault="000F4122" w:rsidP="000F4122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Izobraževanje in usposabljanje zaposlenih za ID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22" w:rsidRPr="000F4122" w:rsidRDefault="000F4122" w:rsidP="008A59CD">
            <w:pPr>
              <w:pStyle w:val="Heading7"/>
              <w:spacing w:before="0" w:after="0"/>
              <w:rPr>
                <w:rFonts w:asciiTheme="minorHAnsi" w:hAnsiTheme="minorHAnsi" w:cs="Tahoma"/>
                <w:sz w:val="22"/>
                <w:szCs w:val="22"/>
              </w:rPr>
            </w:pPr>
            <w:r w:rsidRPr="000F4122">
              <w:rPr>
                <w:rFonts w:asciiTheme="minorHAnsi" w:hAnsiTheme="minorHAnsi" w:cs="Tahoma"/>
                <w:sz w:val="22"/>
                <w:szCs w:val="22"/>
              </w:rPr>
              <w:t xml:space="preserve">Delavnice </w:t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  <w:p w:rsidR="000F4122" w:rsidRPr="000F4122" w:rsidRDefault="000F4122" w:rsidP="000F4122">
            <w:pPr>
              <w:rPr>
                <w:sz w:val="22"/>
                <w:szCs w:val="22"/>
              </w:rPr>
            </w:pPr>
            <w:r w:rsidRPr="000F4122">
              <w:rPr>
                <w:rFonts w:asciiTheme="minorHAnsi" w:hAnsiTheme="minorHAnsi"/>
                <w:sz w:val="22"/>
                <w:szCs w:val="22"/>
              </w:rPr>
              <w:t>Strokovno usposabljanje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0F4122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0F4122" w:rsidTr="00525701">
        <w:trPr>
          <w:trHeight w:val="92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F4122" w:rsidRDefault="000F4122" w:rsidP="000F4122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9.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F4122" w:rsidRDefault="000F4122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Vlaganje v R&amp;D dejavnost</w:t>
            </w:r>
            <w:r w:rsidR="003C4C4C"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</w:p>
          <w:p w:rsidR="000F4122" w:rsidRDefault="000F4122">
            <w:r>
              <w:rPr>
                <w:rFonts w:ascii="Calibri" w:hAnsi="Calibri" w:cs="Tahoma"/>
                <w:sz w:val="16"/>
                <w:szCs w:val="16"/>
                <w:highlight w:val="yellow"/>
              </w:rPr>
              <w:t>Opomba: Vključuje notranje (tekoči stroški in investicijski stroški) ter zunanje izdatke za raziskave in r</w:t>
            </w:r>
            <w:bookmarkStart w:id="0" w:name="_GoBack"/>
            <w:bookmarkEnd w:id="0"/>
            <w:r>
              <w:rPr>
                <w:rFonts w:ascii="Calibri" w:hAnsi="Calibri" w:cs="Tahoma"/>
                <w:sz w:val="16"/>
                <w:szCs w:val="16"/>
                <w:highlight w:val="yellow"/>
              </w:rPr>
              <w:t>azvoj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22" w:rsidRDefault="000F4122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znesek v € </w:t>
            </w:r>
            <w:r w:rsidR="003C4C4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3C4C4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3C4C4C">
              <w:rPr>
                <w:rFonts w:ascii="Calibri" w:hAnsi="Calibri" w:cs="Tahoma"/>
                <w:sz w:val="22"/>
                <w:szCs w:val="22"/>
              </w:rPr>
            </w:r>
            <w:r w:rsidR="003C4C4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 w:rsidR="003C4C4C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in </w:t>
            </w:r>
            <w:r>
              <w:rPr>
                <w:rFonts w:ascii="Calibri" w:hAnsi="Calibri"/>
                <w:sz w:val="22"/>
                <w:szCs w:val="22"/>
              </w:rPr>
              <w:t>% celotnega prihodka podjetja</w:t>
            </w:r>
            <w:r w:rsidR="003C4C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C4C4C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3C4C4C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="003C4C4C">
              <w:rPr>
                <w:rFonts w:ascii="Calibri" w:hAnsi="Calibri" w:cs="Tahoma"/>
                <w:sz w:val="22"/>
                <w:szCs w:val="22"/>
              </w:rPr>
            </w:r>
            <w:r w:rsidR="003C4C4C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 w:rsidR="003C4C4C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0F4122" w:rsidTr="0057134B">
        <w:trPr>
          <w:trHeight w:val="134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0F4122" w:rsidRDefault="000F4122" w:rsidP="000F4122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10.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8A0448" w:rsidRDefault="003C4C4C" w:rsidP="003C4C4C">
            <w:pPr>
              <w:pStyle w:val="Heading7"/>
              <w:spacing w:before="0" w:after="0"/>
              <w:jc w:val="left"/>
              <w:rPr>
                <w:rFonts w:ascii="Calibri" w:hAnsi="Calibri" w:cs="Arial"/>
                <w:b/>
                <w:sz w:val="22"/>
                <w:szCs w:val="22"/>
                <w:lang w:eastAsia="sl-SI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Vlaganje v tehnološko posodabljanje  </w:t>
            </w:r>
          </w:p>
          <w:p w:rsidR="000F4122" w:rsidRDefault="003C4C4C" w:rsidP="003C4C4C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16"/>
                <w:szCs w:val="16"/>
              </w:rPr>
            </w:pPr>
            <w:r>
              <w:rPr>
                <w:rFonts w:ascii="Calibri" w:hAnsi="Calibri" w:cs="Tahoma"/>
                <w:sz w:val="16"/>
                <w:szCs w:val="16"/>
                <w:highlight w:val="yellow"/>
              </w:rPr>
              <w:t xml:space="preserve">Opomba: Vključuje notranje (tekoči stroški in investicijski stroški) ter zunanje izdatke za realizacijo projektov 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122" w:rsidRDefault="003C4C4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znesek v € </w:t>
            </w: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 xml:space="preserve"> in </w:t>
            </w:r>
            <w:r>
              <w:rPr>
                <w:rFonts w:ascii="Calibri" w:hAnsi="Calibri"/>
                <w:sz w:val="22"/>
                <w:szCs w:val="22"/>
              </w:rPr>
              <w:t xml:space="preserve">% celotnega prihodka podjetja </w:t>
            </w: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:rsidR="002063B5" w:rsidRDefault="002063B5" w:rsidP="002063B5">
      <w:pPr>
        <w:rPr>
          <w:rFonts w:ascii="Calibri" w:hAnsi="Calibri"/>
          <w:sz w:val="22"/>
          <w:szCs w:val="22"/>
        </w:rPr>
      </w:pPr>
    </w:p>
    <w:p w:rsidR="0057134B" w:rsidRDefault="0057134B" w:rsidP="0057134B">
      <w:pPr>
        <w:pStyle w:val="Heading1"/>
        <w:rPr>
          <w:rFonts w:ascii="Calibri" w:hAnsi="Calibri" w:cs="Times New Roman"/>
          <w:bCs w:val="0"/>
          <w:sz w:val="22"/>
          <w:szCs w:val="22"/>
        </w:rPr>
      </w:pPr>
      <w:r>
        <w:rPr>
          <w:rFonts w:ascii="Calibri" w:hAnsi="Calibri" w:cs="Times New Roman"/>
          <w:bCs w:val="0"/>
          <w:sz w:val="22"/>
          <w:szCs w:val="22"/>
        </w:rPr>
        <w:lastRenderedPageBreak/>
        <w:t>DOSEŽENI REZULTATI</w:t>
      </w:r>
      <w:r w:rsidR="000C0597">
        <w:rPr>
          <w:rFonts w:ascii="Calibri" w:hAnsi="Calibri" w:cs="Times New Roman"/>
          <w:bCs w:val="0"/>
          <w:sz w:val="22"/>
          <w:szCs w:val="22"/>
        </w:rPr>
        <w:t xml:space="preserve"> – podatki za leto 2015</w:t>
      </w:r>
    </w:p>
    <w:p w:rsidR="0057134B" w:rsidRPr="003C4C4C" w:rsidRDefault="0057134B" w:rsidP="0057134B"/>
    <w:tbl>
      <w:tblPr>
        <w:tblW w:w="13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6282"/>
        <w:gridCol w:w="6606"/>
      </w:tblGrid>
      <w:tr w:rsidR="0057134B" w:rsidTr="008A59CD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57134B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7134B" w:rsidRDefault="0057134B" w:rsidP="008A59CD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  <w:p w:rsidR="0057134B" w:rsidRDefault="0057134B" w:rsidP="008A59CD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Število in odstotek zaposlenih, ki so sodelovali v inovacijskih procesih </w:t>
            </w:r>
          </w:p>
          <w:p w:rsidR="0057134B" w:rsidRDefault="0057134B" w:rsidP="008A59CD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B" w:rsidRDefault="0057134B" w:rsidP="0057134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Število:        </w:t>
            </w: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7134B" w:rsidRPr="0037735F" w:rsidRDefault="0057134B" w:rsidP="0057134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Odstotek:   </w:t>
            </w: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7134B" w:rsidTr="00525701">
        <w:trPr>
          <w:trHeight w:val="6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57134B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2.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3B111C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Skupno število inovacij na zaposlenega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B" w:rsidRDefault="0057134B" w:rsidP="008A59CD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7134B" w:rsidTr="00525701">
        <w:trPr>
          <w:trHeight w:val="6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57134B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3.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3B111C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Skupno število profesionalnih inovacij na zaposlenega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B" w:rsidRDefault="0057134B" w:rsidP="008A59CD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7134B" w:rsidTr="00525701">
        <w:trPr>
          <w:trHeight w:val="6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57134B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4.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3B111C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Inovacijski dobiček z naslova MID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34B" w:rsidRDefault="0072116C" w:rsidP="0072116C">
            <w:pPr>
              <w:pStyle w:val="ListParagraph"/>
              <w:numPr>
                <w:ilvl w:val="0"/>
                <w:numId w:val="6"/>
              </w:numPr>
              <w:spacing w:before="0" w:line="240" w:lineRule="auto"/>
              <w:ind w:left="714" w:hanging="357"/>
              <w:rPr>
                <w:rFonts w:cs="Tahoma"/>
              </w:rPr>
            </w:pPr>
            <w:r w:rsidRPr="0072116C">
              <w:rPr>
                <w:rFonts w:cs="Tahoma"/>
              </w:rPr>
              <w:t>Na zaposlenega</w:t>
            </w:r>
            <w:r>
              <w:rPr>
                <w:rFonts w:cs="Tahoma"/>
              </w:rPr>
              <w:t xml:space="preserve">   </w:t>
            </w:r>
            <w:r w:rsidRPr="0072116C">
              <w:rPr>
                <w:rFonts w:cs="Tahoma"/>
              </w:rPr>
              <w:t xml:space="preserve"> </w:t>
            </w:r>
            <w:r w:rsidR="0057134B" w:rsidRPr="0072116C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="0057134B" w:rsidRPr="0072116C">
              <w:rPr>
                <w:rFonts w:cs="Tahoma"/>
              </w:rPr>
              <w:instrText xml:space="preserve"> FORMTEXT </w:instrText>
            </w:r>
            <w:r w:rsidR="0057134B" w:rsidRPr="0072116C">
              <w:rPr>
                <w:rFonts w:cs="Tahoma"/>
              </w:rPr>
            </w:r>
            <w:r w:rsidR="0057134B" w:rsidRPr="0072116C">
              <w:rPr>
                <w:rFonts w:cs="Tahoma"/>
              </w:rPr>
              <w:fldChar w:fldCharType="separate"/>
            </w:r>
            <w:r w:rsidR="0057134B">
              <w:rPr>
                <w:noProof/>
              </w:rPr>
              <w:t> </w:t>
            </w:r>
            <w:r w:rsidR="0057134B">
              <w:rPr>
                <w:noProof/>
              </w:rPr>
              <w:t> </w:t>
            </w:r>
            <w:r w:rsidR="0057134B">
              <w:rPr>
                <w:noProof/>
              </w:rPr>
              <w:t> </w:t>
            </w:r>
            <w:r w:rsidR="0057134B">
              <w:rPr>
                <w:noProof/>
              </w:rPr>
              <w:t> </w:t>
            </w:r>
            <w:r w:rsidR="0057134B">
              <w:rPr>
                <w:noProof/>
              </w:rPr>
              <w:t> </w:t>
            </w:r>
            <w:r w:rsidR="0057134B" w:rsidRPr="0072116C">
              <w:rPr>
                <w:rFonts w:cs="Tahoma"/>
              </w:rPr>
              <w:fldChar w:fldCharType="end"/>
            </w:r>
          </w:p>
          <w:p w:rsidR="0072116C" w:rsidRPr="0072116C" w:rsidRDefault="0072116C" w:rsidP="0072116C">
            <w:pPr>
              <w:pStyle w:val="ListParagraph"/>
              <w:numPr>
                <w:ilvl w:val="0"/>
                <w:numId w:val="6"/>
              </w:numPr>
              <w:spacing w:before="0" w:line="240" w:lineRule="auto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 xml:space="preserve">Na inovacijo   </w:t>
            </w:r>
            <w:r w:rsidRPr="0072116C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72116C">
              <w:rPr>
                <w:rFonts w:cs="Tahoma"/>
              </w:rPr>
              <w:instrText xml:space="preserve"> FORMTEXT </w:instrText>
            </w:r>
            <w:r w:rsidRPr="0072116C">
              <w:rPr>
                <w:rFonts w:cs="Tahoma"/>
              </w:rPr>
            </w:r>
            <w:r w:rsidRPr="0072116C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116C">
              <w:rPr>
                <w:rFonts w:cs="Tahoma"/>
              </w:rPr>
              <w:fldChar w:fldCharType="end"/>
            </w:r>
          </w:p>
        </w:tc>
      </w:tr>
      <w:tr w:rsidR="003B111C" w:rsidTr="00525701">
        <w:trPr>
          <w:trHeight w:val="68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111C" w:rsidRDefault="003B111C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3B111C" w:rsidRDefault="003B111C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Odstotek inovacijskega dobička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1C" w:rsidRDefault="004A021A" w:rsidP="008A59CD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  <w:tr w:rsidR="0057134B" w:rsidTr="003B111C">
        <w:trPr>
          <w:trHeight w:val="121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3B111C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57134B" w:rsidRDefault="003B111C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Pridobljena priznanja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34B" w:rsidRDefault="0057134B" w:rsidP="008A59CD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7134B" w:rsidRDefault="0057134B" w:rsidP="008A59CD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7134B" w:rsidRDefault="0057134B" w:rsidP="008A59CD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7134B" w:rsidRDefault="0057134B" w:rsidP="008A59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Drugo :</w:t>
            </w:r>
          </w:p>
        </w:tc>
      </w:tr>
      <w:tr w:rsidR="005B5895" w:rsidTr="003B111C">
        <w:trPr>
          <w:trHeight w:val="1217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B5895" w:rsidRDefault="005B5895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B5895" w:rsidRDefault="005B5895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Predstavitev inovacij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95" w:rsidRDefault="005B5895" w:rsidP="008A59CD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B5895" w:rsidRDefault="005B5895" w:rsidP="008A59CD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B5895" w:rsidRDefault="005B5895" w:rsidP="008A59CD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Tahoma"/>
                <w:sz w:val="22"/>
                <w:szCs w:val="22"/>
              </w:rPr>
            </w:r>
            <w:r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  <w:p w:rsidR="005B5895" w:rsidRDefault="005B5895" w:rsidP="008A59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Drugo :</w:t>
            </w:r>
          </w:p>
        </w:tc>
      </w:tr>
      <w:tr w:rsidR="005B5895" w:rsidTr="004A021A">
        <w:trPr>
          <w:trHeight w:val="174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B5895" w:rsidRDefault="005B5895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8.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5B5895" w:rsidRDefault="005B5895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Pridobljeni patenti in druge oblike zaščite IL 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95" w:rsidRPr="005B5895" w:rsidRDefault="005B5895" w:rsidP="004A021A">
            <w:pPr>
              <w:pStyle w:val="Heading7"/>
              <w:numPr>
                <w:ilvl w:val="0"/>
                <w:numId w:val="5"/>
              </w:numPr>
              <w:spacing w:before="0" w:after="0"/>
              <w:ind w:left="714" w:hanging="357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 xml:space="preserve">atenti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v tujini  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  <w:p w:rsidR="005B5895" w:rsidRPr="005B5895" w:rsidRDefault="005B5895" w:rsidP="004A021A">
            <w:pPr>
              <w:pStyle w:val="Heading7"/>
              <w:numPr>
                <w:ilvl w:val="0"/>
                <w:numId w:val="5"/>
              </w:numPr>
              <w:spacing w:before="0" w:after="0"/>
              <w:ind w:left="714" w:hanging="35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P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atenti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v Sloveniji    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  <w:p w:rsidR="005B5895" w:rsidRDefault="005B5895" w:rsidP="004A021A">
            <w:pPr>
              <w:pStyle w:val="Heading7"/>
              <w:numPr>
                <w:ilvl w:val="0"/>
                <w:numId w:val="5"/>
              </w:numPr>
              <w:spacing w:before="0" w:after="0"/>
              <w:ind w:left="714" w:hanging="357"/>
              <w:rPr>
                <w:rFonts w:asciiTheme="minorHAnsi" w:hAnsiTheme="minorHAnsi" w:cs="Tahoma"/>
                <w:sz w:val="22"/>
                <w:szCs w:val="22"/>
              </w:rPr>
            </w:pPr>
            <w:r w:rsidRPr="005B5895">
              <w:rPr>
                <w:rFonts w:asciiTheme="minorHAnsi" w:hAnsiTheme="minorHAnsi" w:cs="Tahoma"/>
                <w:sz w:val="22"/>
                <w:szCs w:val="22"/>
              </w:rPr>
              <w:t>Blagovna znamka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v tujini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  <w:p w:rsidR="005B5895" w:rsidRDefault="005B5895" w:rsidP="004A021A">
            <w:pPr>
              <w:pStyle w:val="Heading7"/>
              <w:numPr>
                <w:ilvl w:val="0"/>
                <w:numId w:val="5"/>
              </w:numPr>
              <w:spacing w:before="0" w:after="0"/>
              <w:ind w:left="714" w:hanging="357"/>
              <w:rPr>
                <w:rFonts w:asciiTheme="minorHAnsi" w:hAnsiTheme="minorHAnsi" w:cs="Tahoma"/>
                <w:sz w:val="22"/>
                <w:szCs w:val="22"/>
              </w:rPr>
            </w:pPr>
            <w:r w:rsidRPr="005B5895">
              <w:rPr>
                <w:rFonts w:asciiTheme="minorHAnsi" w:hAnsiTheme="minorHAnsi" w:cs="Tahoma"/>
                <w:sz w:val="22"/>
                <w:szCs w:val="22"/>
              </w:rPr>
              <w:t>Blagovna znamka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v Sloveniji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noProof/>
                <w:sz w:val="22"/>
                <w:szCs w:val="22"/>
              </w:rPr>
              <w:t> </w:t>
            </w:r>
            <w:r w:rsidRPr="005B5895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  <w:p w:rsidR="005B5895" w:rsidRPr="00525701" w:rsidRDefault="005B5895" w:rsidP="004A021A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ind w:left="714" w:hanging="357"/>
              <w:rPr>
                <w:rFonts w:asciiTheme="minorHAnsi" w:hAnsiTheme="minorHAnsi"/>
              </w:rPr>
            </w:pPr>
            <w:r w:rsidRPr="00525701">
              <w:rPr>
                <w:rFonts w:asciiTheme="minorHAnsi" w:hAnsiTheme="minorHAnsi"/>
              </w:rPr>
              <w:t xml:space="preserve">Model v tujini    </w:t>
            </w:r>
            <w:r w:rsidRPr="00525701">
              <w:rPr>
                <w:rFonts w:asciiTheme="minorHAnsi" w:hAnsiTheme="minorHAns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</w:rPr>
            </w:r>
            <w:r w:rsidRPr="00525701">
              <w:rPr>
                <w:rFonts w:asciiTheme="minorHAnsi" w:hAnsiTheme="minorHAnsi" w:cs="Tahoma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</w:rPr>
              <w:fldChar w:fldCharType="end"/>
            </w:r>
          </w:p>
          <w:p w:rsidR="005B5895" w:rsidRPr="00525701" w:rsidRDefault="005B5895" w:rsidP="004A021A">
            <w:pPr>
              <w:pStyle w:val="ListParagraph"/>
              <w:numPr>
                <w:ilvl w:val="0"/>
                <w:numId w:val="5"/>
              </w:numPr>
              <w:spacing w:before="0" w:line="240" w:lineRule="auto"/>
              <w:ind w:left="714" w:hanging="357"/>
              <w:rPr>
                <w:rFonts w:asciiTheme="minorHAnsi" w:hAnsiTheme="minorHAnsi"/>
              </w:rPr>
            </w:pPr>
            <w:r w:rsidRPr="00525701">
              <w:rPr>
                <w:rFonts w:asciiTheme="minorHAnsi" w:hAnsiTheme="minorHAnsi"/>
              </w:rPr>
              <w:t xml:space="preserve">Model  v Sloveniji     </w:t>
            </w:r>
            <w:r w:rsidRPr="00525701">
              <w:rPr>
                <w:rFonts w:asciiTheme="minorHAnsi" w:hAnsiTheme="minorHAnsi"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</w:rPr>
            </w:r>
            <w:r w:rsidRPr="00525701">
              <w:rPr>
                <w:rFonts w:asciiTheme="minorHAnsi" w:hAnsiTheme="minorHAnsi" w:cs="Tahoma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</w:rPr>
              <w:fldChar w:fldCharType="end"/>
            </w:r>
          </w:p>
        </w:tc>
      </w:tr>
    </w:tbl>
    <w:p w:rsidR="00B6236F" w:rsidRDefault="00B6236F" w:rsidP="00525701">
      <w:pPr>
        <w:pStyle w:val="Heading1"/>
        <w:rPr>
          <w:rFonts w:ascii="Calibri" w:hAnsi="Calibri" w:cs="Times New Roman"/>
          <w:bCs w:val="0"/>
          <w:sz w:val="22"/>
          <w:szCs w:val="22"/>
        </w:rPr>
      </w:pPr>
    </w:p>
    <w:p w:rsidR="00525701" w:rsidRDefault="00525701" w:rsidP="00B6236F">
      <w:pPr>
        <w:pStyle w:val="Heading1"/>
        <w:spacing w:before="0"/>
        <w:rPr>
          <w:rFonts w:ascii="Calibri" w:hAnsi="Calibri" w:cs="Times New Roman"/>
          <w:bCs w:val="0"/>
          <w:sz w:val="22"/>
          <w:szCs w:val="22"/>
        </w:rPr>
      </w:pPr>
      <w:r>
        <w:rPr>
          <w:rFonts w:ascii="Calibri" w:hAnsi="Calibri" w:cs="Times New Roman"/>
          <w:bCs w:val="0"/>
          <w:sz w:val="22"/>
          <w:szCs w:val="22"/>
        </w:rPr>
        <w:t>TRAJNOSTNI VIDIK INOVIRANJA IN SKRB ZA OKOLJE</w:t>
      </w:r>
      <w:r w:rsidR="000C0597">
        <w:rPr>
          <w:rFonts w:ascii="Calibri" w:hAnsi="Calibri" w:cs="Times New Roman"/>
          <w:bCs w:val="0"/>
          <w:sz w:val="22"/>
          <w:szCs w:val="22"/>
        </w:rPr>
        <w:t xml:space="preserve"> – podatki za leto 2015</w:t>
      </w:r>
    </w:p>
    <w:p w:rsidR="00525701" w:rsidRPr="003C4C4C" w:rsidRDefault="00525701" w:rsidP="005257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6379"/>
        <w:gridCol w:w="6520"/>
      </w:tblGrid>
      <w:tr w:rsidR="000E63E8" w:rsidTr="00FA6B8A">
        <w:trPr>
          <w:trHeight w:val="4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63E8" w:rsidRDefault="000E63E8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E63E8" w:rsidRPr="000E63E8" w:rsidRDefault="000E63E8" w:rsidP="000C0597">
            <w:pPr>
              <w:jc w:val="left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Skrb za delovno okolje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E8" w:rsidRDefault="000E63E8" w:rsidP="001B7D46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Izboljšanje </w:t>
            </w:r>
            <w:r w:rsidR="001B7D4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</w:t>
            </w:r>
            <w:r w:rsidR="001B7D46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Ni sprememb </w:t>
            </w:r>
            <w:r w:rsidR="001B7D4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="001B7D46">
              <w:rPr>
                <w:rFonts w:asciiTheme="minorHAnsi" w:hAnsiTheme="minorHAnsi" w:cs="Tahoma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Tahoma"/>
                <w:sz w:val="22"/>
                <w:szCs w:val="22"/>
              </w:rPr>
              <w:t>Poslabšanje</w:t>
            </w:r>
            <w:r w:rsidR="001B7D46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1B7D46" w:rsidTr="00FA6B8A">
        <w:trPr>
          <w:trHeight w:val="4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B7D46" w:rsidRDefault="001B7D46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B7D46" w:rsidRDefault="001B7D46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Varnost in zdravje pri delu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46" w:rsidRDefault="001B7D46" w:rsidP="008A59CD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Izboljšanje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Poslabšanje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1B7D46" w:rsidTr="00FA6B8A">
        <w:trPr>
          <w:trHeight w:val="4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B7D46" w:rsidRDefault="001B7D46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B7D46" w:rsidRDefault="001B7D46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Delovna obremenitev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D46" w:rsidRDefault="001B7D46" w:rsidP="008A59CD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Izboljšanje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Poslabšanje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B6236F" w:rsidTr="00FA6B8A">
        <w:trPr>
          <w:trHeight w:val="4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Zadovoljstvo zaposlenih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Default="00B6236F" w:rsidP="008A59CD">
            <w:pPr>
              <w:pStyle w:val="Heading7"/>
              <w:spacing w:before="0"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Izboljšanje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Poslabšanje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B6236F" w:rsidTr="00FA6B8A">
        <w:trPr>
          <w:trHeight w:val="9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Proizvodni viri </w:t>
            </w:r>
          </w:p>
          <w:p w:rsidR="000C0597" w:rsidRPr="000C0597" w:rsidRDefault="000C0597" w:rsidP="000C0597">
            <w:r w:rsidRPr="000C0597">
              <w:rPr>
                <w:rFonts w:ascii="Calibri" w:hAnsi="Calibri" w:cs="Tahoma"/>
                <w:sz w:val="16"/>
                <w:szCs w:val="16"/>
                <w:highlight w:val="yellow"/>
              </w:rPr>
              <w:t>Opomba</w:t>
            </w:r>
            <w:r>
              <w:rPr>
                <w:rFonts w:ascii="Calibri" w:hAnsi="Calibri" w:cs="Tahoma"/>
                <w:sz w:val="16"/>
                <w:szCs w:val="16"/>
                <w:highlight w:val="yellow"/>
              </w:rPr>
              <w:t>:</w:t>
            </w:r>
            <w:r w:rsidRPr="000C0597">
              <w:rPr>
                <w:rFonts w:ascii="Calibri" w:hAnsi="Calibri" w:cs="Tahoma"/>
                <w:sz w:val="16"/>
                <w:szCs w:val="16"/>
                <w:highlight w:val="yellow"/>
              </w:rPr>
              <w:t xml:space="preserve"> Velja za proizvodna podjetja</w:t>
            </w:r>
            <w:r>
              <w:rPr>
                <w:rFonts w:ascii="Calibri" w:hAnsi="Calibri" w:cs="Tahoma"/>
                <w:sz w:val="16"/>
                <w:szCs w:val="16"/>
                <w:highlight w:val="yellow"/>
              </w:rPr>
              <w:t xml:space="preserve">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6F" w:rsidRPr="008259FF" w:rsidRDefault="00B6236F" w:rsidP="008259FF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714" w:hanging="357"/>
              <w:rPr>
                <w:rFonts w:cs="Tahoma"/>
              </w:rPr>
            </w:pPr>
            <w:r w:rsidRPr="008259FF">
              <w:rPr>
                <w:rFonts w:cs="Tahoma"/>
              </w:rPr>
              <w:t xml:space="preserve">Odstotek neobnovljivih naravnih virov   </w:t>
            </w:r>
            <w:r w:rsidRPr="008259FF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cs="Tahoma"/>
              </w:rPr>
              <w:instrText xml:space="preserve"> FORMTEXT </w:instrText>
            </w:r>
            <w:r w:rsidRPr="008259FF">
              <w:rPr>
                <w:rFonts w:cs="Tahoma"/>
              </w:rPr>
            </w:r>
            <w:r w:rsidRPr="008259FF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cs="Tahoma"/>
              </w:rPr>
              <w:fldChar w:fldCharType="end"/>
            </w:r>
            <w:r>
              <w:rPr>
                <w:rFonts w:cs="Tahoma"/>
              </w:rPr>
              <w:t>%</w:t>
            </w:r>
          </w:p>
          <w:p w:rsidR="00B6236F" w:rsidRPr="008259FF" w:rsidRDefault="00B6236F" w:rsidP="008259F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cs="Tahoma"/>
              </w:rPr>
            </w:pPr>
            <w:r w:rsidRPr="008259FF">
              <w:rPr>
                <w:rFonts w:cs="Tahoma"/>
              </w:rPr>
              <w:t xml:space="preserve">Odstotek obnovljivih naravnih virov   </w:t>
            </w:r>
            <w:r w:rsidRPr="008259FF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cs="Tahoma"/>
              </w:rPr>
              <w:instrText xml:space="preserve"> FORMTEXT </w:instrText>
            </w:r>
            <w:r w:rsidRPr="008259FF">
              <w:rPr>
                <w:rFonts w:cs="Tahoma"/>
              </w:rPr>
            </w:r>
            <w:r w:rsidRPr="008259FF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cs="Tahoma"/>
              </w:rPr>
              <w:fldChar w:fldCharType="end"/>
            </w:r>
            <w:r>
              <w:rPr>
                <w:rFonts w:cs="Tahoma"/>
              </w:rPr>
              <w:t>%</w:t>
            </w:r>
          </w:p>
          <w:p w:rsidR="00B6236F" w:rsidRPr="008259FF" w:rsidRDefault="00B6236F" w:rsidP="008259FF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cs="Tahoma"/>
              </w:rPr>
            </w:pPr>
            <w:r w:rsidRPr="008259FF">
              <w:rPr>
                <w:rFonts w:cs="Tahoma"/>
              </w:rPr>
              <w:t xml:space="preserve">Odstotek sekundarnih virov   </w:t>
            </w:r>
            <w:r w:rsidRPr="008259FF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cs="Tahoma"/>
              </w:rPr>
              <w:instrText xml:space="preserve"> FORMTEXT </w:instrText>
            </w:r>
            <w:r w:rsidRPr="008259FF">
              <w:rPr>
                <w:rFonts w:cs="Tahoma"/>
              </w:rPr>
            </w:r>
            <w:r w:rsidRPr="008259FF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cs="Tahoma"/>
              </w:rPr>
              <w:fldChar w:fldCharType="end"/>
            </w:r>
            <w:r>
              <w:rPr>
                <w:rFonts w:cs="Tahoma"/>
              </w:rPr>
              <w:t>%</w:t>
            </w:r>
          </w:p>
        </w:tc>
      </w:tr>
      <w:tr w:rsidR="00B6236F" w:rsidTr="00FA6B8A">
        <w:trPr>
          <w:trHeight w:val="4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Učinkovita raba materialov </w:t>
            </w:r>
            <w:r w:rsidR="000C0597" w:rsidRPr="000C0597">
              <w:rPr>
                <w:rFonts w:ascii="Calibri" w:hAnsi="Calibri" w:cs="Tahoma"/>
                <w:sz w:val="16"/>
                <w:szCs w:val="16"/>
                <w:highlight w:val="yellow"/>
              </w:rPr>
              <w:t>Opomba</w:t>
            </w:r>
            <w:r w:rsidR="000C0597">
              <w:rPr>
                <w:rFonts w:ascii="Calibri" w:hAnsi="Calibri" w:cs="Tahoma"/>
                <w:sz w:val="16"/>
                <w:szCs w:val="16"/>
                <w:highlight w:val="yellow"/>
              </w:rPr>
              <w:t>:</w:t>
            </w:r>
            <w:r w:rsidR="000C0597" w:rsidRPr="000C0597">
              <w:rPr>
                <w:rFonts w:ascii="Calibri" w:hAnsi="Calibri" w:cs="Tahoma"/>
                <w:sz w:val="16"/>
                <w:szCs w:val="16"/>
                <w:highlight w:val="yellow"/>
              </w:rPr>
              <w:t xml:space="preserve"> Velja za proizvodna podjetja</w:t>
            </w:r>
            <w:r w:rsidR="000C0597">
              <w:rPr>
                <w:rFonts w:ascii="Calibri" w:hAnsi="Calibri" w:cs="Tahoma"/>
                <w:sz w:val="16"/>
                <w:szCs w:val="16"/>
                <w:highlight w:val="yellow"/>
              </w:rPr>
              <w:t xml:space="preserve">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Default="00B6236F" w:rsidP="008A59CD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Izboljšanje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Poslabšanje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B6236F" w:rsidTr="00FA6B8A">
        <w:trPr>
          <w:trHeight w:val="4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Učinkovita raba energije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Default="00B6236F" w:rsidP="008A59CD">
            <w:pPr>
              <w:pStyle w:val="Heading7"/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Izboljšanje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Poslabšanje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B6236F" w:rsidTr="00FA6B8A">
        <w:trPr>
          <w:trHeight w:val="4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Skrb za počutje uporabnika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Default="00B6236F" w:rsidP="008A59CD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Izboljšanje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Poslabšanje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B6236F" w:rsidTr="00FA6B8A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9.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Vpliv na bivalno okolje</w:t>
            </w:r>
            <w:r w:rsidR="00FA6B8A">
              <w:rPr>
                <w:rFonts w:ascii="Calibri" w:hAnsi="Calibri"/>
                <w:b/>
                <w:spacing w:val="-2"/>
                <w:sz w:val="22"/>
                <w:szCs w:val="22"/>
              </w:rPr>
              <w:t>, počutje krajanov</w:t>
            </w: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Default="00B6236F" w:rsidP="001B7D46">
            <w:pPr>
              <w:pStyle w:val="Heading7"/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Izboljšanje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Poslabšanje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B6236F" w:rsidTr="00FA6B8A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Emisije v zrak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Default="00B6236F" w:rsidP="001B7D46">
            <w:pPr>
              <w:pStyle w:val="Heading7"/>
              <w:spacing w:before="0"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Zmanjšanje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Povečanje  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B6236F" w:rsidTr="00FA6B8A">
        <w:trPr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Onesnaževanje vode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Default="00B6236F" w:rsidP="001B7D46">
            <w:pPr>
              <w:pStyle w:val="Heading7"/>
              <w:spacing w:before="0"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Zmanjšanje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Ni sprememb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    Povečanje    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instrText xml:space="preserve"> FORMTEXT </w:instrTex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separate"/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B5895">
              <w:rPr>
                <w:rFonts w:cs="Tahoma"/>
                <w:noProof/>
              </w:rPr>
              <w:t> </w:t>
            </w:r>
            <w:r w:rsidRPr="00525701">
              <w:rPr>
                <w:rFonts w:asciiTheme="minorHAnsi" w:hAnsiTheme="minorHAnsi" w:cs="Tahoma"/>
                <w:sz w:val="22"/>
                <w:szCs w:val="22"/>
              </w:rPr>
              <w:fldChar w:fldCharType="end"/>
            </w:r>
          </w:p>
        </w:tc>
      </w:tr>
      <w:tr w:rsidR="00B6236F" w:rsidTr="00FA6B8A">
        <w:trPr>
          <w:trHeight w:val="96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497DD8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0C0597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Ravnanje z odpadki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Pr="008259FF" w:rsidRDefault="00B6236F" w:rsidP="008A59CD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 xml:space="preserve">Vračanje v proces </w:t>
            </w:r>
            <w:r w:rsidRPr="008259FF">
              <w:rPr>
                <w:rFonts w:cs="Tahoma"/>
              </w:rPr>
              <w:t xml:space="preserve">  </w:t>
            </w:r>
            <w:r w:rsidRPr="008259FF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cs="Tahoma"/>
              </w:rPr>
              <w:instrText xml:space="preserve"> FORMTEXT </w:instrText>
            </w:r>
            <w:r w:rsidRPr="008259FF">
              <w:rPr>
                <w:rFonts w:cs="Tahoma"/>
              </w:rPr>
            </w:r>
            <w:r w:rsidRPr="008259FF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cs="Tahoma"/>
              </w:rPr>
              <w:fldChar w:fldCharType="end"/>
            </w:r>
            <w:r>
              <w:rPr>
                <w:rFonts w:cs="Tahoma"/>
              </w:rPr>
              <w:t>%</w:t>
            </w:r>
          </w:p>
          <w:p w:rsidR="00B6236F" w:rsidRPr="008259FF" w:rsidRDefault="00B6236F" w:rsidP="008A59CD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Zbiranje – sekundarna surovina</w:t>
            </w:r>
            <w:r w:rsidRPr="008259FF">
              <w:rPr>
                <w:rFonts w:cs="Tahoma"/>
              </w:rPr>
              <w:t xml:space="preserve">   </w:t>
            </w:r>
            <w:r w:rsidRPr="008259FF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cs="Tahoma"/>
              </w:rPr>
              <w:instrText xml:space="preserve"> FORMTEXT </w:instrText>
            </w:r>
            <w:r w:rsidRPr="008259FF">
              <w:rPr>
                <w:rFonts w:cs="Tahoma"/>
              </w:rPr>
            </w:r>
            <w:r w:rsidRPr="008259FF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cs="Tahoma"/>
              </w:rPr>
              <w:fldChar w:fldCharType="end"/>
            </w:r>
            <w:r>
              <w:rPr>
                <w:rFonts w:cs="Tahoma"/>
              </w:rPr>
              <w:t>%</w:t>
            </w:r>
          </w:p>
          <w:p w:rsidR="00B6236F" w:rsidRDefault="00B6236F" w:rsidP="008A59CD">
            <w:pPr>
              <w:pStyle w:val="Heading7"/>
              <w:numPr>
                <w:ilvl w:val="0"/>
                <w:numId w:val="7"/>
              </w:numPr>
              <w:spacing w:before="0"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Zbiranje - deponiranje</w:t>
            </w:r>
            <w:r w:rsidRPr="008259FF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Pr="008259F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8259FF">
              <w:rPr>
                <w:rFonts w:ascii="Calibri" w:hAnsi="Calibri" w:cs="Tahoma"/>
                <w:sz w:val="22"/>
                <w:szCs w:val="22"/>
              </w:rPr>
            </w:r>
            <w:r w:rsidRPr="008259F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>%</w:t>
            </w:r>
          </w:p>
        </w:tc>
      </w:tr>
      <w:tr w:rsidR="00B6236F" w:rsidTr="00FA6B8A">
        <w:trPr>
          <w:trHeight w:val="124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B6236F" w:rsidRDefault="00B6236F" w:rsidP="008A59CD">
            <w:pPr>
              <w:pStyle w:val="Heading7"/>
              <w:spacing w:before="0" w:after="0"/>
              <w:jc w:val="center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0C0597" w:rsidRDefault="00B6236F" w:rsidP="001B7D46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>
              <w:rPr>
                <w:rFonts w:ascii="Calibri" w:hAnsi="Calibri"/>
                <w:b/>
                <w:spacing w:val="-2"/>
                <w:sz w:val="22"/>
                <w:szCs w:val="22"/>
              </w:rPr>
              <w:t xml:space="preserve">Izdelki po življenjski dobi </w:t>
            </w:r>
          </w:p>
          <w:p w:rsidR="00B6236F" w:rsidRDefault="000C0597" w:rsidP="001B7D46">
            <w:pPr>
              <w:pStyle w:val="Heading7"/>
              <w:spacing w:before="0" w:after="0"/>
              <w:jc w:val="left"/>
              <w:rPr>
                <w:rFonts w:ascii="Calibri" w:hAnsi="Calibri"/>
                <w:b/>
                <w:spacing w:val="-2"/>
                <w:sz w:val="22"/>
                <w:szCs w:val="22"/>
              </w:rPr>
            </w:pPr>
            <w:r w:rsidRPr="000C0597">
              <w:rPr>
                <w:rFonts w:ascii="Calibri" w:hAnsi="Calibri" w:cs="Tahoma"/>
                <w:sz w:val="16"/>
                <w:szCs w:val="16"/>
                <w:highlight w:val="yellow"/>
              </w:rPr>
              <w:t>Opomba</w:t>
            </w:r>
            <w:r>
              <w:rPr>
                <w:rFonts w:ascii="Calibri" w:hAnsi="Calibri" w:cs="Tahoma"/>
                <w:sz w:val="16"/>
                <w:szCs w:val="16"/>
                <w:highlight w:val="yellow"/>
              </w:rPr>
              <w:t>:</w:t>
            </w:r>
            <w:r w:rsidRPr="000C0597">
              <w:rPr>
                <w:rFonts w:ascii="Calibri" w:hAnsi="Calibri" w:cs="Tahoma"/>
                <w:sz w:val="16"/>
                <w:szCs w:val="16"/>
                <w:highlight w:val="yellow"/>
              </w:rPr>
              <w:t xml:space="preserve"> Velja za proizvodna podjetja</w:t>
            </w:r>
            <w:r>
              <w:rPr>
                <w:rFonts w:ascii="Calibri" w:hAnsi="Calibri" w:cs="Tahoma"/>
                <w:sz w:val="16"/>
                <w:szCs w:val="16"/>
                <w:highlight w:val="yellow"/>
              </w:rPr>
              <w:t xml:space="preserve">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6F" w:rsidRDefault="00B6236F" w:rsidP="008A59CD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 xml:space="preserve">Recikliranje </w:t>
            </w:r>
            <w:r w:rsidRPr="008259FF">
              <w:rPr>
                <w:rFonts w:cs="Tahoma"/>
              </w:rPr>
              <w:t xml:space="preserve">  </w:t>
            </w:r>
            <w:r w:rsidRPr="008259FF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cs="Tahoma"/>
              </w:rPr>
              <w:instrText xml:space="preserve"> FORMTEXT </w:instrText>
            </w:r>
            <w:r w:rsidRPr="008259FF">
              <w:rPr>
                <w:rFonts w:cs="Tahoma"/>
              </w:rPr>
            </w:r>
            <w:r w:rsidRPr="008259FF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cs="Tahoma"/>
              </w:rPr>
              <w:fldChar w:fldCharType="end"/>
            </w:r>
            <w:r>
              <w:rPr>
                <w:rFonts w:cs="Tahoma"/>
              </w:rPr>
              <w:t>%</w:t>
            </w:r>
          </w:p>
          <w:p w:rsidR="00B6236F" w:rsidRPr="008259FF" w:rsidRDefault="00B6236F" w:rsidP="008A59CD">
            <w:pPr>
              <w:pStyle w:val="ListParagraph"/>
              <w:numPr>
                <w:ilvl w:val="0"/>
                <w:numId w:val="7"/>
              </w:numPr>
              <w:spacing w:before="0" w:line="240" w:lineRule="auto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 xml:space="preserve">Zbiranje – sekundarna surovina </w:t>
            </w:r>
            <w:r w:rsidRPr="008259FF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cs="Tahoma"/>
              </w:rPr>
              <w:instrText xml:space="preserve"> FORMTEXT </w:instrText>
            </w:r>
            <w:r w:rsidRPr="008259FF">
              <w:rPr>
                <w:rFonts w:cs="Tahoma"/>
              </w:rPr>
            </w:r>
            <w:r w:rsidRPr="008259FF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cs="Tahoma"/>
              </w:rPr>
              <w:fldChar w:fldCharType="end"/>
            </w:r>
            <w:r>
              <w:rPr>
                <w:rFonts w:cs="Tahoma"/>
              </w:rPr>
              <w:t>%</w:t>
            </w:r>
          </w:p>
          <w:p w:rsidR="00B6236F" w:rsidRPr="008259FF" w:rsidRDefault="00B6236F" w:rsidP="008A59CD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714" w:hanging="357"/>
              <w:rPr>
                <w:rFonts w:cs="Tahoma"/>
              </w:rPr>
            </w:pPr>
            <w:r>
              <w:rPr>
                <w:rFonts w:cs="Tahoma"/>
              </w:rPr>
              <w:t>Uničenje</w:t>
            </w:r>
            <w:r w:rsidRPr="008259FF">
              <w:rPr>
                <w:rFonts w:cs="Tahoma"/>
              </w:rPr>
              <w:t xml:space="preserve">   </w:t>
            </w:r>
            <w:r w:rsidRPr="008259FF">
              <w:rPr>
                <w:rFonts w:cs="Tahoma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cs="Tahoma"/>
              </w:rPr>
              <w:instrText xml:space="preserve"> FORMTEXT </w:instrText>
            </w:r>
            <w:r w:rsidRPr="008259FF">
              <w:rPr>
                <w:rFonts w:cs="Tahoma"/>
              </w:rPr>
            </w:r>
            <w:r w:rsidRPr="008259FF">
              <w:rPr>
                <w:rFonts w:cs="Tahoma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cs="Tahoma"/>
              </w:rPr>
              <w:fldChar w:fldCharType="end"/>
            </w:r>
            <w:r>
              <w:rPr>
                <w:rFonts w:cs="Tahoma"/>
              </w:rPr>
              <w:t>%</w:t>
            </w:r>
          </w:p>
          <w:p w:rsidR="00B6236F" w:rsidRPr="00B6236F" w:rsidRDefault="00B6236F" w:rsidP="008A59CD">
            <w:pPr>
              <w:pStyle w:val="Heading7"/>
              <w:numPr>
                <w:ilvl w:val="0"/>
                <w:numId w:val="7"/>
              </w:numPr>
              <w:spacing w:before="0" w:after="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Deponiranje</w:t>
            </w:r>
            <w:r w:rsidRPr="008259FF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Pr="008259FF">
              <w:rPr>
                <w:rFonts w:ascii="Calibri" w:hAnsi="Calibri" w:cs="Tahoma"/>
                <w:sz w:val="22"/>
                <w:szCs w:val="22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8259FF">
              <w:rPr>
                <w:rFonts w:ascii="Calibri" w:hAnsi="Calibri" w:cs="Tahoma"/>
                <w:sz w:val="22"/>
                <w:szCs w:val="22"/>
              </w:rPr>
              <w:instrText xml:space="preserve"> FORMTEXT </w:instrText>
            </w:r>
            <w:r w:rsidRPr="008259FF">
              <w:rPr>
                <w:rFonts w:ascii="Calibri" w:hAnsi="Calibri" w:cs="Tahoma"/>
                <w:sz w:val="22"/>
                <w:szCs w:val="22"/>
              </w:rPr>
            </w:r>
            <w:r w:rsidRPr="008259FF">
              <w:rPr>
                <w:rFonts w:ascii="Calibri" w:hAnsi="Calibri" w:cs="Tahoma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259FF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>%</w:t>
            </w:r>
          </w:p>
        </w:tc>
      </w:tr>
    </w:tbl>
    <w:p w:rsidR="0057134B" w:rsidRDefault="0057134B" w:rsidP="002063B5">
      <w:pPr>
        <w:rPr>
          <w:rFonts w:ascii="Calibri" w:hAnsi="Calibri"/>
          <w:sz w:val="22"/>
          <w:szCs w:val="22"/>
        </w:rPr>
      </w:pPr>
    </w:p>
    <w:sectPr w:rsidR="0057134B" w:rsidSect="00B6236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4574"/>
    <w:multiLevelType w:val="hybridMultilevel"/>
    <w:tmpl w:val="434AE8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4598A"/>
    <w:multiLevelType w:val="hybridMultilevel"/>
    <w:tmpl w:val="E4A2C4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F74D04"/>
    <w:multiLevelType w:val="hybridMultilevel"/>
    <w:tmpl w:val="ABC88A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C038B"/>
    <w:multiLevelType w:val="hybridMultilevel"/>
    <w:tmpl w:val="2F702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467F7"/>
    <w:multiLevelType w:val="hybridMultilevel"/>
    <w:tmpl w:val="68C25B1A"/>
    <w:lvl w:ilvl="0" w:tplc="0424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C2EFE"/>
    <w:multiLevelType w:val="hybridMultilevel"/>
    <w:tmpl w:val="012E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C54B7"/>
    <w:multiLevelType w:val="hybridMultilevel"/>
    <w:tmpl w:val="7D8E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B5"/>
    <w:rsid w:val="000C0597"/>
    <w:rsid w:val="000E63E8"/>
    <w:rsid w:val="000F4122"/>
    <w:rsid w:val="001B7D46"/>
    <w:rsid w:val="002063B5"/>
    <w:rsid w:val="0037735F"/>
    <w:rsid w:val="003B111C"/>
    <w:rsid w:val="003C4C4C"/>
    <w:rsid w:val="004A021A"/>
    <w:rsid w:val="00525701"/>
    <w:rsid w:val="0057134B"/>
    <w:rsid w:val="005B5895"/>
    <w:rsid w:val="0072116C"/>
    <w:rsid w:val="00781597"/>
    <w:rsid w:val="008259FF"/>
    <w:rsid w:val="008A0448"/>
    <w:rsid w:val="008A59CD"/>
    <w:rsid w:val="009E0374"/>
    <w:rsid w:val="00A7265E"/>
    <w:rsid w:val="00B6236F"/>
    <w:rsid w:val="00B7636B"/>
    <w:rsid w:val="00BA7489"/>
    <w:rsid w:val="00D50E92"/>
    <w:rsid w:val="00D652AB"/>
    <w:rsid w:val="00FA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06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3B5"/>
    <w:pPr>
      <w:keepNext/>
      <w:jc w:val="center"/>
      <w:outlineLvl w:val="3"/>
    </w:pPr>
    <w:rPr>
      <w:sz w:val="28"/>
      <w:lang w:eastAsia="sl-SI"/>
    </w:rPr>
  </w:style>
  <w:style w:type="paragraph" w:styleId="Heading7">
    <w:name w:val="heading 7"/>
    <w:basedOn w:val="Normal"/>
    <w:next w:val="Normal"/>
    <w:link w:val="Heading7Char"/>
    <w:unhideWhenUsed/>
    <w:qFormat/>
    <w:rsid w:val="002063B5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3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2063B5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Heading7Char">
    <w:name w:val="Heading 7 Char"/>
    <w:basedOn w:val="DefaultParagraphFont"/>
    <w:link w:val="Heading7"/>
    <w:rsid w:val="002063B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2063B5"/>
    <w:rPr>
      <w:color w:val="0563C1"/>
      <w:u w:val="single"/>
    </w:rPr>
  </w:style>
  <w:style w:type="paragraph" w:styleId="ListParagraph">
    <w:name w:val="List Paragraph"/>
    <w:basedOn w:val="Normal"/>
    <w:qFormat/>
    <w:rsid w:val="002063B5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3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063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3B5"/>
    <w:pPr>
      <w:keepNext/>
      <w:jc w:val="center"/>
      <w:outlineLvl w:val="3"/>
    </w:pPr>
    <w:rPr>
      <w:sz w:val="28"/>
      <w:lang w:eastAsia="sl-SI"/>
    </w:rPr>
  </w:style>
  <w:style w:type="paragraph" w:styleId="Heading7">
    <w:name w:val="heading 7"/>
    <w:basedOn w:val="Normal"/>
    <w:next w:val="Normal"/>
    <w:link w:val="Heading7Char"/>
    <w:unhideWhenUsed/>
    <w:qFormat/>
    <w:rsid w:val="002063B5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3B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2063B5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Heading7Char">
    <w:name w:val="Heading 7 Char"/>
    <w:basedOn w:val="DefaultParagraphFont"/>
    <w:link w:val="Heading7"/>
    <w:rsid w:val="002063B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semiHidden/>
    <w:unhideWhenUsed/>
    <w:rsid w:val="002063B5"/>
    <w:rPr>
      <w:color w:val="0563C1"/>
      <w:u w:val="single"/>
    </w:rPr>
  </w:style>
  <w:style w:type="paragraph" w:styleId="ListParagraph">
    <w:name w:val="List Paragraph"/>
    <w:basedOn w:val="Normal"/>
    <w:qFormat/>
    <w:rsid w:val="002063B5"/>
    <w:pPr>
      <w:spacing w:before="120" w:line="360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4589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Avtenta.si</Company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KaniKani</dc:creator>
  <cp:lastModifiedBy>Spela Lapuh</cp:lastModifiedBy>
  <cp:revision>2</cp:revision>
  <dcterms:created xsi:type="dcterms:W3CDTF">2016-02-10T12:24:00Z</dcterms:created>
  <dcterms:modified xsi:type="dcterms:W3CDTF">2016-02-10T12:24:00Z</dcterms:modified>
</cp:coreProperties>
</file>